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E1" w:rsidRDefault="00554CE1" w:rsidP="00554CE1">
      <w:pPr>
        <w:rPr>
          <w:rFonts w:ascii="Arial Black" w:hAnsi="Arial Black"/>
          <w:smallCaps/>
          <w:color w:val="B84E95"/>
          <w:sz w:val="50"/>
          <w:szCs w:val="50"/>
        </w:rPr>
      </w:pPr>
      <w:r>
        <w:rPr>
          <w:rFonts w:ascii="Arial Black" w:hAnsi="Arial Black"/>
          <w:smallCaps/>
          <w:noProof/>
          <w:color w:val="B84E95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168910</wp:posOffset>
            </wp:positionV>
            <wp:extent cx="1355090" cy="9093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logo vio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507" w:rsidRPr="00554CE1" w:rsidRDefault="00F160BC" w:rsidP="00554CE1">
      <w:pPr>
        <w:rPr>
          <w:rFonts w:ascii="Comic Sans MS" w:hAnsi="Comic Sans MS"/>
          <w:sz w:val="24"/>
        </w:rPr>
      </w:pPr>
      <w:r w:rsidRPr="000F48A0">
        <w:rPr>
          <w:rFonts w:ascii="Arial Black" w:hAnsi="Arial Black"/>
          <w:smallCaps/>
          <w:color w:val="B84E95"/>
          <w:sz w:val="50"/>
          <w:szCs w:val="50"/>
        </w:rPr>
        <w:t>CHEQUES VACANCES 20</w:t>
      </w:r>
      <w:r w:rsidR="00493CB8">
        <w:rPr>
          <w:rFonts w:ascii="Arial Black" w:hAnsi="Arial Black"/>
          <w:smallCaps/>
          <w:color w:val="B84E95"/>
          <w:sz w:val="50"/>
          <w:szCs w:val="50"/>
        </w:rPr>
        <w:t>2</w:t>
      </w:r>
      <w:r w:rsidR="00EA051A">
        <w:rPr>
          <w:rFonts w:ascii="Arial Black" w:hAnsi="Arial Black"/>
          <w:smallCaps/>
          <w:color w:val="B84E95"/>
          <w:sz w:val="50"/>
          <w:szCs w:val="50"/>
        </w:rPr>
        <w:t>3</w:t>
      </w:r>
    </w:p>
    <w:p w:rsidR="00B85736" w:rsidRDefault="00B85736" w:rsidP="00BA4507">
      <w:pPr>
        <w:jc w:val="center"/>
        <w:rPr>
          <w:rFonts w:ascii="Comic Sans MS" w:hAnsi="Comic Sans MS"/>
          <w:sz w:val="28"/>
          <w:szCs w:val="28"/>
        </w:rPr>
      </w:pPr>
    </w:p>
    <w:p w:rsidR="00726A0E" w:rsidRDefault="00726A0E" w:rsidP="00BA4507">
      <w:pPr>
        <w:jc w:val="center"/>
        <w:rPr>
          <w:rFonts w:ascii="Comic Sans MS" w:hAnsi="Comic Sans MS"/>
          <w:sz w:val="28"/>
          <w:szCs w:val="28"/>
        </w:rPr>
      </w:pPr>
    </w:p>
    <w:p w:rsidR="00726A0E" w:rsidRPr="00726A0E" w:rsidRDefault="006D3D65" w:rsidP="00726A0E">
      <w:pPr>
        <w:ind w:right="-802"/>
        <w:rPr>
          <w:rFonts w:ascii="Comic Sans MS" w:hAnsi="Comic Sans MS"/>
          <w:b/>
          <w:color w:val="17365D" w:themeColor="text2" w:themeShade="BF"/>
          <w:sz w:val="22"/>
          <w:szCs w:val="22"/>
        </w:rPr>
      </w:pPr>
      <w:r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A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retourner </w:t>
      </w:r>
      <w:r w:rsidR="003E5239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au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554CE1" w:rsidRPr="00726A0E">
        <w:rPr>
          <w:rFonts w:ascii="Comic Sans MS" w:hAnsi="Comic Sans MS"/>
          <w:b/>
          <w:color w:val="17365D" w:themeColor="text2" w:themeShade="BF"/>
          <w:sz w:val="22"/>
          <w:szCs w:val="22"/>
          <w:u w:val="single"/>
        </w:rPr>
        <w:t>CSE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F160BC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avant</w:t>
      </w:r>
      <w:r w:rsidR="00BA4507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le </w:t>
      </w:r>
      <w:r w:rsidR="00F70384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Mardi 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31</w:t>
      </w:r>
      <w:r w:rsidR="00554CE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Janvier 202</w:t>
      </w:r>
      <w:r w:rsidR="00F70384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2</w:t>
      </w:r>
      <w:r w:rsidR="00726A0E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par courrier à l’adresse suivante : 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C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omité social et économique crédit agricole Franche-Comté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11 avenue Elisée </w:t>
      </w:r>
      <w:proofErr w:type="spellStart"/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Cusenier</w:t>
      </w:r>
      <w:proofErr w:type="spellEnd"/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25084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BESANCON</w:t>
      </w:r>
      <w:r w:rsidR="00EA051A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CEDEX 9</w:t>
      </w:r>
      <w:r w:rsidR="00726A0E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.</w:t>
      </w:r>
    </w:p>
    <w:p w:rsidR="006D3D65" w:rsidRPr="00726A0E" w:rsidRDefault="00726A0E" w:rsidP="00726A0E">
      <w:pPr>
        <w:ind w:right="-802"/>
        <w:rPr>
          <w:rFonts w:ascii="Comic Sans MS" w:hAnsi="Comic Sans MS"/>
          <w:b/>
          <w:color w:val="17365D" w:themeColor="text2" w:themeShade="BF"/>
          <w:sz w:val="22"/>
          <w:szCs w:val="22"/>
        </w:rPr>
      </w:pPr>
      <w:r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O</w:t>
      </w:r>
      <w:r w:rsidR="006D3D65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>u par mail</w:t>
      </w:r>
      <w:r w:rsidR="00557111"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 à </w:t>
      </w:r>
      <w:r w:rsidR="006D3D65" w:rsidRPr="00726A0E">
        <w:rPr>
          <w:color w:val="17365D" w:themeColor="text2" w:themeShade="BF"/>
          <w:sz w:val="22"/>
          <w:szCs w:val="22"/>
        </w:rPr>
        <w:t xml:space="preserve"> </w:t>
      </w:r>
      <w:hyperlink r:id="rId9" w:history="1">
        <w:r w:rsidR="00554CE1" w:rsidRPr="00726A0E">
          <w:rPr>
            <w:rStyle w:val="Lienhypertexte"/>
            <w:sz w:val="22"/>
            <w:szCs w:val="22"/>
          </w:rPr>
          <w:t>comite.social.economique@ca-franchecomte.fr</w:t>
        </w:r>
      </w:hyperlink>
    </w:p>
    <w:p w:rsidR="006D3D65" w:rsidRPr="00726A0E" w:rsidRDefault="006D3D65" w:rsidP="00917A41">
      <w:pPr>
        <w:ind w:left="-993" w:right="-802"/>
        <w:jc w:val="center"/>
        <w:rPr>
          <w:rFonts w:ascii="Comic Sans MS" w:hAnsi="Comic Sans MS"/>
          <w:b/>
          <w:color w:val="548DD4" w:themeColor="text2" w:themeTint="99"/>
          <w:sz w:val="22"/>
          <w:szCs w:val="22"/>
        </w:rPr>
      </w:pPr>
    </w:p>
    <w:p w:rsidR="00726A0E" w:rsidRPr="00726A0E" w:rsidRDefault="00726A0E" w:rsidP="00726A0E">
      <w:pPr>
        <w:ind w:right="-802"/>
        <w:rPr>
          <w:rFonts w:ascii="Comic Sans MS" w:hAnsi="Comic Sans MS"/>
          <w:b/>
          <w:color w:val="17365D" w:themeColor="text2" w:themeShade="BF"/>
          <w:sz w:val="22"/>
          <w:szCs w:val="22"/>
        </w:rPr>
      </w:pPr>
      <w:r w:rsidRPr="00726A0E">
        <w:rPr>
          <w:rFonts w:ascii="Comic Sans MS" w:hAnsi="Comic Sans MS"/>
          <w:b/>
          <w:color w:val="17365D" w:themeColor="text2" w:themeShade="BF"/>
          <w:sz w:val="22"/>
          <w:szCs w:val="22"/>
        </w:rPr>
        <w:t xml:space="preserve">Conditions : </w:t>
      </w:r>
    </w:p>
    <w:p w:rsidR="00726A0E" w:rsidRPr="00726A0E" w:rsidRDefault="00726A0E" w:rsidP="00726A0E">
      <w:p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salarié(e)s des catégories ci-dessous, </w:t>
      </w:r>
      <w:r w:rsidRPr="00726A0E">
        <w:rPr>
          <w:rFonts w:ascii="Comic Sans MS" w:hAnsi="Comic Sans MS"/>
          <w:b/>
          <w:bCs/>
          <w:sz w:val="22"/>
          <w:szCs w:val="22"/>
        </w:rPr>
        <w:t>présents à la date de commande</w:t>
      </w:r>
      <w:r w:rsidRPr="00726A0E">
        <w:rPr>
          <w:rFonts w:ascii="Comic Sans MS" w:hAnsi="Comic Sans MS"/>
          <w:sz w:val="22"/>
          <w:szCs w:val="22"/>
        </w:rPr>
        <w:t> (du 09/01 au 31/01/2023) </w:t>
      </w:r>
      <w:r w:rsidRPr="00726A0E">
        <w:rPr>
          <w:rFonts w:ascii="Comic Sans MS" w:hAnsi="Comic Sans MS"/>
          <w:b/>
          <w:bCs/>
          <w:sz w:val="22"/>
          <w:szCs w:val="22"/>
        </w:rPr>
        <w:t>ET</w:t>
      </w:r>
      <w:r w:rsidRPr="00726A0E">
        <w:rPr>
          <w:rFonts w:ascii="Comic Sans MS" w:hAnsi="Comic Sans MS"/>
          <w:sz w:val="22"/>
          <w:szCs w:val="22"/>
        </w:rPr>
        <w:t> présents</w:t>
      </w:r>
      <w:r w:rsidRPr="00726A0E">
        <w:rPr>
          <w:rFonts w:ascii="Comic Sans MS" w:hAnsi="Comic Sans MS"/>
          <w:sz w:val="22"/>
          <w:szCs w:val="22"/>
        </w:rPr>
        <w:t xml:space="preserve"> dans l’entreprise</w:t>
      </w:r>
      <w:r w:rsidRPr="00726A0E">
        <w:rPr>
          <w:rFonts w:ascii="Comic Sans MS" w:hAnsi="Comic Sans MS"/>
          <w:sz w:val="22"/>
          <w:szCs w:val="22"/>
        </w:rPr>
        <w:t xml:space="preserve"> à la livraison au 20/03/2023 :</w:t>
      </w:r>
    </w:p>
    <w:p w:rsidR="00726A0E" w:rsidRPr="00726A0E" w:rsidRDefault="00726A0E" w:rsidP="00726A0E">
      <w:pPr>
        <w:pStyle w:val="Paragraphedeliste"/>
        <w:numPr>
          <w:ilvl w:val="0"/>
          <w:numId w:val="1"/>
        </w:num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employés CDI,</w:t>
      </w:r>
    </w:p>
    <w:p w:rsidR="00726A0E" w:rsidRPr="00726A0E" w:rsidRDefault="00726A0E" w:rsidP="00726A0E">
      <w:pPr>
        <w:pStyle w:val="Paragraphedeliste"/>
        <w:numPr>
          <w:ilvl w:val="0"/>
          <w:numId w:val="1"/>
        </w:num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employés CDD</w:t>
      </w:r>
    </w:p>
    <w:p w:rsidR="00BA4507" w:rsidRPr="00726A0E" w:rsidRDefault="00726A0E" w:rsidP="00726A0E">
      <w:pPr>
        <w:pStyle w:val="Paragraphedeliste"/>
        <w:numPr>
          <w:ilvl w:val="0"/>
          <w:numId w:val="1"/>
        </w:numPr>
        <w:ind w:right="-802"/>
        <w:rPr>
          <w:rFonts w:ascii="Comic Sans MS" w:hAnsi="Comic Sans MS"/>
          <w:sz w:val="22"/>
          <w:szCs w:val="22"/>
        </w:rPr>
      </w:pPr>
      <w:r w:rsidRPr="00726A0E">
        <w:rPr>
          <w:rFonts w:ascii="Comic Sans MS" w:hAnsi="Comic Sans MS"/>
          <w:sz w:val="22"/>
          <w:szCs w:val="22"/>
        </w:rPr>
        <w:t>Les étudiants en contrat d’alternance au CAFC.</w:t>
      </w:r>
    </w:p>
    <w:p w:rsidR="00726A0E" w:rsidRPr="00726A0E" w:rsidRDefault="00726A0E" w:rsidP="00726A0E">
      <w:pPr>
        <w:ind w:right="-802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809"/>
        <w:gridCol w:w="2977"/>
        <w:gridCol w:w="1417"/>
        <w:gridCol w:w="3119"/>
      </w:tblGrid>
      <w:tr w:rsidR="00C209A6" w:rsidRPr="00726A0E" w:rsidTr="00B77A8E">
        <w:trPr>
          <w:trHeight w:val="5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C209A6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Matricule 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Unité 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09A6" w:rsidRPr="00726A0E" w:rsidTr="00B77A8E">
        <w:trPr>
          <w:trHeight w:val="58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C209A6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Nom :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EDS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09A6" w:rsidRPr="00726A0E" w:rsidTr="00B77A8E">
        <w:trPr>
          <w:trHeight w:val="5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Prénom :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9A6" w:rsidRPr="00726A0E" w:rsidRDefault="00B77A8E" w:rsidP="00B77A8E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Site 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09A6" w:rsidRPr="00726A0E" w:rsidRDefault="00C209A6" w:rsidP="00C209A6">
            <w:pPr>
              <w:ind w:right="-80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09A6" w:rsidRPr="00726A0E" w:rsidRDefault="00C209A6" w:rsidP="00726A0E">
      <w:pPr>
        <w:rPr>
          <w:rFonts w:ascii="Comic Sans MS" w:hAnsi="Comic Sans MS"/>
          <w:sz w:val="24"/>
          <w:szCs w:val="24"/>
        </w:rPr>
      </w:pPr>
    </w:p>
    <w:p w:rsidR="00697FD3" w:rsidRPr="00726A0E" w:rsidRDefault="00BA4507" w:rsidP="00697FD3">
      <w:pPr>
        <w:ind w:right="-94"/>
        <w:rPr>
          <w:rFonts w:ascii="Comic Sans MS" w:hAnsi="Comic Sans MS"/>
          <w:color w:val="D41AB1"/>
          <w:sz w:val="24"/>
          <w:szCs w:val="24"/>
          <w:u w:val="single"/>
        </w:rPr>
      </w:pPr>
      <w:r w:rsidRPr="00726A0E">
        <w:rPr>
          <w:rFonts w:ascii="Comic Sans MS" w:hAnsi="Comic Sans MS"/>
          <w:color w:val="D41AB1"/>
          <w:sz w:val="24"/>
          <w:szCs w:val="24"/>
          <w:u w:val="single"/>
        </w:rPr>
        <w:t>Commande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1"/>
        <w:gridCol w:w="1125"/>
        <w:gridCol w:w="1267"/>
        <w:gridCol w:w="1125"/>
        <w:gridCol w:w="1976"/>
      </w:tblGrid>
      <w:tr w:rsidR="00F4254E" w:rsidRPr="00726A0E">
        <w:tc>
          <w:tcPr>
            <w:tcW w:w="3936" w:type="dxa"/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Nombre de chèques commandés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X 10 € 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4254E" w:rsidRPr="00726A0E" w:rsidRDefault="00F4254E" w:rsidP="002C6BA8">
            <w:pPr>
              <w:rPr>
                <w:rFonts w:ascii="Comic Sans MS" w:hAnsi="Comic Sans MS"/>
                <w:sz w:val="24"/>
                <w:szCs w:val="24"/>
              </w:rPr>
            </w:pPr>
            <w:r w:rsidRPr="00726A0E">
              <w:rPr>
                <w:rFonts w:ascii="Comic Sans MS" w:hAnsi="Comic Sans MS"/>
                <w:sz w:val="24"/>
                <w:szCs w:val="24"/>
              </w:rPr>
              <w:t>(valeur faciale)</w:t>
            </w:r>
          </w:p>
        </w:tc>
      </w:tr>
    </w:tbl>
    <w:p w:rsidR="00BA4507" w:rsidRPr="00726A0E" w:rsidRDefault="00BA4507" w:rsidP="002C6BA8">
      <w:pPr>
        <w:ind w:left="3033" w:firstLine="567"/>
        <w:rPr>
          <w:rFonts w:ascii="Comic Sans MS" w:hAnsi="Comic Sans MS"/>
          <w:sz w:val="24"/>
          <w:szCs w:val="24"/>
        </w:rPr>
      </w:pPr>
    </w:p>
    <w:p w:rsidR="00ED7491" w:rsidRPr="00726A0E" w:rsidRDefault="00F4254E" w:rsidP="00726A0E">
      <w:pPr>
        <w:jc w:val="right"/>
        <w:rPr>
          <w:rFonts w:ascii="Comic Sans MS" w:hAnsi="Comic Sans MS"/>
          <w:i/>
          <w:iCs/>
          <w:sz w:val="24"/>
          <w:szCs w:val="24"/>
        </w:rPr>
      </w:pPr>
      <w:r w:rsidRPr="00726A0E">
        <w:rPr>
          <w:rFonts w:ascii="Comic Sans MS" w:hAnsi="Comic Sans MS"/>
          <w:i/>
          <w:iCs/>
          <w:sz w:val="24"/>
          <w:szCs w:val="24"/>
        </w:rPr>
        <w:t xml:space="preserve">Valeur faciale 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>maxi</w:t>
      </w:r>
      <w:r w:rsidRPr="00726A0E">
        <w:rPr>
          <w:rFonts w:ascii="Comic Sans MS" w:hAnsi="Comic Sans MS"/>
          <w:i/>
          <w:iCs/>
          <w:sz w:val="24"/>
          <w:szCs w:val="24"/>
        </w:rPr>
        <w:t> :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 xml:space="preserve"> 3</w:t>
      </w:r>
      <w:r w:rsidR="004867B1" w:rsidRPr="00726A0E">
        <w:rPr>
          <w:rFonts w:ascii="Comic Sans MS" w:hAnsi="Comic Sans MS"/>
          <w:i/>
          <w:iCs/>
          <w:sz w:val="24"/>
          <w:szCs w:val="24"/>
        </w:rPr>
        <w:t>5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 xml:space="preserve"> chèques = 3</w:t>
      </w:r>
      <w:r w:rsidR="004867B1" w:rsidRPr="00726A0E">
        <w:rPr>
          <w:rFonts w:ascii="Comic Sans MS" w:hAnsi="Comic Sans MS"/>
          <w:i/>
          <w:iCs/>
          <w:sz w:val="24"/>
          <w:szCs w:val="24"/>
        </w:rPr>
        <w:t>5</w:t>
      </w:r>
      <w:r w:rsidR="00697FD3" w:rsidRPr="00726A0E">
        <w:rPr>
          <w:rFonts w:ascii="Comic Sans MS" w:hAnsi="Comic Sans MS"/>
          <w:i/>
          <w:iCs/>
          <w:sz w:val="24"/>
          <w:szCs w:val="24"/>
        </w:rPr>
        <w:t>0 €</w:t>
      </w:r>
    </w:p>
    <w:p w:rsidR="00BA4507" w:rsidRPr="00726A0E" w:rsidRDefault="00554CE1" w:rsidP="00ED7491">
      <w:pPr>
        <w:ind w:left="142"/>
        <w:jc w:val="right"/>
        <w:rPr>
          <w:rFonts w:ascii="Comic Sans MS" w:hAnsi="Comic Sans MS"/>
          <w:i/>
          <w:iCs/>
          <w:sz w:val="24"/>
          <w:szCs w:val="24"/>
        </w:rPr>
      </w:pPr>
      <w:r w:rsidRPr="00726A0E">
        <w:rPr>
          <w:rFonts w:ascii="Comic Sans MS" w:hAnsi="Comic Sans MS"/>
          <w:i/>
          <w:iCs/>
          <w:sz w:val="24"/>
          <w:szCs w:val="24"/>
        </w:rPr>
        <w:t>Prélèvements en 3 fois : 28/02 – 31/03 – 30/04</w:t>
      </w:r>
    </w:p>
    <w:p w:rsidR="00C209A6" w:rsidRDefault="00C209A6" w:rsidP="00ED7491">
      <w:pPr>
        <w:ind w:hanging="56"/>
        <w:rPr>
          <w:rFonts w:ascii="Comic Sans MS" w:hAnsi="Comic Sans MS"/>
          <w:sz w:val="18"/>
        </w:rPr>
      </w:pPr>
    </w:p>
    <w:p w:rsidR="00BA4507" w:rsidRDefault="00BA4507" w:rsidP="002C6BA8">
      <w:pPr>
        <w:ind w:left="3033" w:firstLine="567"/>
        <w:rPr>
          <w:rFonts w:ascii="Comic Sans MS" w:hAnsi="Comic Sans MS"/>
          <w:sz w:val="18"/>
        </w:rPr>
      </w:pPr>
    </w:p>
    <w:p w:rsidR="00DD0B03" w:rsidRPr="00726A0E" w:rsidRDefault="0066016E" w:rsidP="00726A0E">
      <w:pPr>
        <w:rPr>
          <w:rFonts w:ascii="Comic Sans MS" w:hAnsi="Comic Sans MS"/>
          <w:b/>
          <w:sz w:val="22"/>
          <w:szCs w:val="22"/>
        </w:rPr>
      </w:pPr>
      <w:r w:rsidRPr="00ED7491">
        <w:rPr>
          <w:rFonts w:ascii="Comic Sans MS" w:hAnsi="Comic Sans MS"/>
          <w:b/>
          <w:sz w:val="22"/>
          <w:szCs w:val="22"/>
        </w:rPr>
        <w:t>Fait à</w:t>
      </w:r>
      <w:r w:rsidR="00726A0E">
        <w:rPr>
          <w:rFonts w:ascii="Comic Sans MS" w:hAnsi="Comic Sans MS"/>
          <w:b/>
          <w:sz w:val="22"/>
          <w:szCs w:val="22"/>
        </w:rPr>
        <w:t xml:space="preserve"> : </w:t>
      </w:r>
    </w:p>
    <w:p w:rsidR="00DD0B03" w:rsidRPr="00726A0E" w:rsidRDefault="00DD0B03" w:rsidP="00726A0E">
      <w:pPr>
        <w:rPr>
          <w:rFonts w:ascii="Comic Sans MS" w:hAnsi="Comic Sans MS"/>
          <w:b/>
          <w:sz w:val="22"/>
          <w:szCs w:val="22"/>
        </w:rPr>
      </w:pPr>
      <w:r w:rsidRPr="00ED7491">
        <w:rPr>
          <w:rFonts w:ascii="Comic Sans MS" w:hAnsi="Comic Sans MS"/>
          <w:b/>
          <w:sz w:val="22"/>
          <w:szCs w:val="22"/>
        </w:rPr>
        <w:t>L</w:t>
      </w:r>
      <w:r w:rsidR="0066016E" w:rsidRPr="00ED7491">
        <w:rPr>
          <w:rFonts w:ascii="Comic Sans MS" w:hAnsi="Comic Sans MS"/>
          <w:b/>
          <w:sz w:val="22"/>
          <w:szCs w:val="22"/>
        </w:rPr>
        <w:t>e</w:t>
      </w:r>
      <w:r w:rsidR="00726A0E">
        <w:rPr>
          <w:rFonts w:ascii="Comic Sans MS" w:hAnsi="Comic Sans MS"/>
          <w:b/>
          <w:sz w:val="22"/>
          <w:szCs w:val="22"/>
        </w:rPr>
        <w:t xml:space="preserve"> : </w:t>
      </w:r>
    </w:p>
    <w:p w:rsidR="00726A0E" w:rsidRDefault="00DD0B03" w:rsidP="00726A0E">
      <w:pPr>
        <w:rPr>
          <w:rFonts w:ascii="Comic Sans MS" w:hAnsi="Comic Sans MS"/>
          <w:sz w:val="18"/>
          <w:szCs w:val="18"/>
        </w:rPr>
      </w:pPr>
      <w:r w:rsidRPr="00ED7491">
        <w:rPr>
          <w:rFonts w:ascii="Comic Sans MS" w:hAnsi="Comic Sans MS"/>
          <w:b/>
          <w:sz w:val="22"/>
          <w:szCs w:val="22"/>
        </w:rPr>
        <w:t>Signature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66016E" w:rsidRDefault="00DD0B03" w:rsidP="00726A0E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726A0E" w:rsidRPr="00112D08">
        <w:rPr>
          <w:rFonts w:ascii="Comic Sans MS" w:hAnsi="Comic Sans MS"/>
          <w:sz w:val="18"/>
          <w:szCs w:val="18"/>
        </w:rPr>
        <w:t>Précédée</w:t>
      </w:r>
      <w:r w:rsidR="0066016E" w:rsidRPr="00112D08">
        <w:rPr>
          <w:rFonts w:ascii="Comic Sans MS" w:hAnsi="Comic Sans MS"/>
          <w:sz w:val="18"/>
          <w:szCs w:val="18"/>
        </w:rPr>
        <w:t xml:space="preserve"> de la mention</w:t>
      </w:r>
      <w:r w:rsidR="00557111" w:rsidRPr="00112D08">
        <w:rPr>
          <w:rFonts w:ascii="Comic Sans MS" w:hAnsi="Comic Sans MS"/>
          <w:sz w:val="18"/>
          <w:szCs w:val="18"/>
        </w:rPr>
        <w:t xml:space="preserve"> </w:t>
      </w:r>
      <w:r w:rsidR="00557111" w:rsidRPr="00DD0B03">
        <w:rPr>
          <w:rFonts w:ascii="Comic Sans MS" w:hAnsi="Comic Sans MS"/>
          <w:i/>
          <w:sz w:val="18"/>
          <w:szCs w:val="18"/>
        </w:rPr>
        <w:t>« Lu</w:t>
      </w:r>
      <w:r w:rsidR="002C6BA8" w:rsidRPr="00DD0B03">
        <w:rPr>
          <w:rFonts w:ascii="Comic Sans MS" w:hAnsi="Comic Sans MS"/>
          <w:i/>
          <w:sz w:val="18"/>
          <w:szCs w:val="18"/>
        </w:rPr>
        <w:t xml:space="preserve"> et </w:t>
      </w:r>
      <w:r w:rsidR="00557111" w:rsidRPr="00DD0B03">
        <w:rPr>
          <w:rFonts w:ascii="Comic Sans MS" w:hAnsi="Comic Sans MS"/>
          <w:i/>
          <w:sz w:val="18"/>
          <w:szCs w:val="18"/>
        </w:rPr>
        <w:t>approuvé »</w:t>
      </w:r>
      <w:r w:rsidRPr="00DD0B03">
        <w:rPr>
          <w:rFonts w:ascii="Comic Sans MS" w:hAnsi="Comic Sans MS"/>
          <w:i/>
          <w:sz w:val="18"/>
          <w:szCs w:val="18"/>
        </w:rPr>
        <w:t>)</w:t>
      </w:r>
      <w:bookmarkStart w:id="0" w:name="_GoBack"/>
      <w:bookmarkEnd w:id="0"/>
    </w:p>
    <w:p w:rsidR="00726A0E" w:rsidRDefault="00726A0E" w:rsidP="00726A0E">
      <w:pPr>
        <w:rPr>
          <w:rFonts w:ascii="Comic Sans MS" w:hAnsi="Comic Sans MS"/>
          <w:sz w:val="18"/>
          <w:szCs w:val="18"/>
        </w:rPr>
      </w:pPr>
    </w:p>
    <w:p w:rsidR="00112D08" w:rsidRPr="00726A0E" w:rsidRDefault="00112D08" w:rsidP="00726A0E">
      <w:pPr>
        <w:rPr>
          <w:rFonts w:ascii="Comic Sans MS" w:hAnsi="Comic Sans MS"/>
          <w:sz w:val="22"/>
          <w:szCs w:val="22"/>
        </w:rPr>
      </w:pPr>
    </w:p>
    <w:p w:rsidR="00112D08" w:rsidRPr="00726A0E" w:rsidRDefault="00112D08" w:rsidP="0092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</w:rPr>
      </w:pPr>
      <w:r w:rsidRPr="00726A0E">
        <w:rPr>
          <w:rFonts w:ascii="Comic Sans MS" w:hAnsi="Comic Sans MS"/>
          <w:i/>
        </w:rPr>
        <w:t xml:space="preserve">Si vous êtes absent </w:t>
      </w:r>
      <w:r w:rsidRPr="00726A0E">
        <w:rPr>
          <w:rFonts w:ascii="Comic Sans MS" w:hAnsi="Comic Sans MS"/>
          <w:i/>
          <w:u w:val="single"/>
        </w:rPr>
        <w:t>pour raison autre que les congés normaux</w:t>
      </w:r>
      <w:r w:rsidRPr="00726A0E">
        <w:rPr>
          <w:rFonts w:ascii="Comic Sans MS" w:hAnsi="Comic Sans MS"/>
          <w:i/>
        </w:rPr>
        <w:t xml:space="preserve"> (longue maladie, congés maternité, congés formation…), indiquez</w:t>
      </w:r>
      <w:r w:rsidR="006D3D65" w:rsidRPr="00726A0E">
        <w:rPr>
          <w:rFonts w:ascii="Comic Sans MS" w:hAnsi="Comic Sans MS"/>
          <w:i/>
        </w:rPr>
        <w:t>-</w:t>
      </w:r>
      <w:r w:rsidRPr="00726A0E">
        <w:rPr>
          <w:rFonts w:ascii="Comic Sans MS" w:hAnsi="Comic Sans MS"/>
          <w:i/>
        </w:rPr>
        <w:t>nous ci-dessous l’adresse à laquelle nous vous enverrons vos chèques vacances</w:t>
      </w:r>
      <w:r w:rsidR="00EA051A" w:rsidRPr="00726A0E">
        <w:rPr>
          <w:rFonts w:ascii="Comic Sans MS" w:hAnsi="Comic Sans MS"/>
          <w:i/>
        </w:rPr>
        <w:t xml:space="preserve"> par courrier recommandé</w:t>
      </w:r>
      <w:r w:rsidRPr="00726A0E">
        <w:rPr>
          <w:rFonts w:ascii="Comic Sans MS" w:hAnsi="Comic Sans MS"/>
          <w:i/>
        </w:rPr>
        <w:t>.</w:t>
      </w:r>
    </w:p>
    <w:p w:rsidR="00923E8D" w:rsidRDefault="00557111" w:rsidP="0092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-76085</wp:posOffset>
                </wp:positionH>
                <wp:positionV relativeFrom="paragraph">
                  <wp:posOffset>221557</wp:posOffset>
                </wp:positionV>
                <wp:extent cx="6192982" cy="1108364"/>
                <wp:effectExtent l="0" t="0" r="1778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982" cy="1108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E6760" id="Rectangle 2" o:spid="_x0000_s1026" style="position:absolute;margin-left:-6pt;margin-top:17.45pt;width:487.65pt;height: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" filled="f" strokecolor="black [3213]" strokeweight="2pt"/>
            </w:pict>
          </mc:Fallback>
        </mc:AlternateContent>
      </w:r>
    </w:p>
    <w:p w:rsidR="00B77A8E" w:rsidRDefault="00557111" w:rsidP="0092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Lieu d’envoi : </w:t>
      </w:r>
    </w:p>
    <w:p w:rsidR="00B77A8E" w:rsidRDefault="00B77A8E" w:rsidP="00923E8D">
      <w:pPr>
        <w:rPr>
          <w:rFonts w:ascii="Comic Sans MS" w:hAnsi="Comic Sans MS"/>
          <w:sz w:val="24"/>
          <w:szCs w:val="24"/>
        </w:rPr>
      </w:pPr>
    </w:p>
    <w:sectPr w:rsidR="00B77A8E" w:rsidSect="00E648FF"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284" w:right="1418" w:bottom="284" w:left="1418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93" w:rsidRDefault="00383D93">
      <w:r>
        <w:separator/>
      </w:r>
    </w:p>
  </w:endnote>
  <w:endnote w:type="continuationSeparator" w:id="0">
    <w:p w:rsidR="00383D93" w:rsidRDefault="0038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93" w:rsidRDefault="00383D93">
      <w:r>
        <w:separator/>
      </w:r>
    </w:p>
  </w:footnote>
  <w:footnote w:type="continuationSeparator" w:id="0">
    <w:p w:rsidR="00383D93" w:rsidRDefault="0038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C9" w:rsidRPr="00BA4507" w:rsidRDefault="00C670C9" w:rsidP="00BA4507">
    <w:pPr>
      <w:pStyle w:val="En-tt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2E8B"/>
    <w:multiLevelType w:val="hybridMultilevel"/>
    <w:tmpl w:val="7BB0926E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6"/>
    <w:rsid w:val="000075AB"/>
    <w:rsid w:val="000E4468"/>
    <w:rsid w:val="000F48A0"/>
    <w:rsid w:val="001033E0"/>
    <w:rsid w:val="0011023E"/>
    <w:rsid w:val="00112D08"/>
    <w:rsid w:val="00132550"/>
    <w:rsid w:val="0014285C"/>
    <w:rsid w:val="00151E6A"/>
    <w:rsid w:val="00152648"/>
    <w:rsid w:val="00172905"/>
    <w:rsid w:val="00195E2D"/>
    <w:rsid w:val="001A5081"/>
    <w:rsid w:val="001C1DDE"/>
    <w:rsid w:val="001C274C"/>
    <w:rsid w:val="001E7BED"/>
    <w:rsid w:val="001F690E"/>
    <w:rsid w:val="00223D9D"/>
    <w:rsid w:val="00233093"/>
    <w:rsid w:val="002372A1"/>
    <w:rsid w:val="002953DA"/>
    <w:rsid w:val="002B0D53"/>
    <w:rsid w:val="002C6BA8"/>
    <w:rsid w:val="0030656F"/>
    <w:rsid w:val="00321266"/>
    <w:rsid w:val="003359DD"/>
    <w:rsid w:val="003631FF"/>
    <w:rsid w:val="00383D93"/>
    <w:rsid w:val="003A5F4A"/>
    <w:rsid w:val="003E5239"/>
    <w:rsid w:val="00402E76"/>
    <w:rsid w:val="004114F3"/>
    <w:rsid w:val="004867B1"/>
    <w:rsid w:val="00493CB8"/>
    <w:rsid w:val="004F7E8D"/>
    <w:rsid w:val="00554CE1"/>
    <w:rsid w:val="00557111"/>
    <w:rsid w:val="005A485D"/>
    <w:rsid w:val="005B1EF2"/>
    <w:rsid w:val="005C14FF"/>
    <w:rsid w:val="005D4F4A"/>
    <w:rsid w:val="00600AFF"/>
    <w:rsid w:val="006360C9"/>
    <w:rsid w:val="0066016E"/>
    <w:rsid w:val="00697FD3"/>
    <w:rsid w:val="006D3D65"/>
    <w:rsid w:val="006D42AB"/>
    <w:rsid w:val="006E122E"/>
    <w:rsid w:val="00726A0E"/>
    <w:rsid w:val="0076440A"/>
    <w:rsid w:val="00772245"/>
    <w:rsid w:val="007836B4"/>
    <w:rsid w:val="007A2721"/>
    <w:rsid w:val="007D6DCC"/>
    <w:rsid w:val="00807674"/>
    <w:rsid w:val="00822973"/>
    <w:rsid w:val="008B2F77"/>
    <w:rsid w:val="00917A41"/>
    <w:rsid w:val="00923E8D"/>
    <w:rsid w:val="009B24A5"/>
    <w:rsid w:val="009B5CA1"/>
    <w:rsid w:val="009B5D6E"/>
    <w:rsid w:val="009D1E17"/>
    <w:rsid w:val="009D780D"/>
    <w:rsid w:val="00A15586"/>
    <w:rsid w:val="00A45317"/>
    <w:rsid w:val="00A80E4B"/>
    <w:rsid w:val="00A87C61"/>
    <w:rsid w:val="00AB59B5"/>
    <w:rsid w:val="00AC0373"/>
    <w:rsid w:val="00AD6EED"/>
    <w:rsid w:val="00AE419F"/>
    <w:rsid w:val="00AE6AB1"/>
    <w:rsid w:val="00AF7BDC"/>
    <w:rsid w:val="00B678B6"/>
    <w:rsid w:val="00B77A8E"/>
    <w:rsid w:val="00B85736"/>
    <w:rsid w:val="00BA4507"/>
    <w:rsid w:val="00BD1739"/>
    <w:rsid w:val="00BF7494"/>
    <w:rsid w:val="00C10E24"/>
    <w:rsid w:val="00C17B6B"/>
    <w:rsid w:val="00C209A6"/>
    <w:rsid w:val="00C25B7C"/>
    <w:rsid w:val="00C670C9"/>
    <w:rsid w:val="00C90C83"/>
    <w:rsid w:val="00CD2494"/>
    <w:rsid w:val="00D04F95"/>
    <w:rsid w:val="00D815FB"/>
    <w:rsid w:val="00D8258B"/>
    <w:rsid w:val="00DA0F27"/>
    <w:rsid w:val="00DC07E1"/>
    <w:rsid w:val="00DC7C75"/>
    <w:rsid w:val="00DD0B03"/>
    <w:rsid w:val="00DE6022"/>
    <w:rsid w:val="00DF3559"/>
    <w:rsid w:val="00E3581B"/>
    <w:rsid w:val="00E648FF"/>
    <w:rsid w:val="00E95BA2"/>
    <w:rsid w:val="00EA051A"/>
    <w:rsid w:val="00EB305B"/>
    <w:rsid w:val="00EC7DF7"/>
    <w:rsid w:val="00ED7491"/>
    <w:rsid w:val="00F160BC"/>
    <w:rsid w:val="00F37309"/>
    <w:rsid w:val="00F4254E"/>
    <w:rsid w:val="00F5271B"/>
    <w:rsid w:val="00F611BD"/>
    <w:rsid w:val="00F70384"/>
    <w:rsid w:val="00F96CA1"/>
    <w:rsid w:val="00FB64F3"/>
    <w:rsid w:val="00FC797E"/>
    <w:rsid w:val="00FE5568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FADF5"/>
  <w15:docId w15:val="{FD7377A9-951A-4715-9D1A-80E3F1AF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color w:val="339966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omic Sans MS" w:hAnsi="Comic Sans MS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36"/>
    </w:rPr>
  </w:style>
  <w:style w:type="paragraph" w:styleId="Lgende">
    <w:name w:val="caption"/>
    <w:basedOn w:val="Normal"/>
    <w:next w:val="Normal"/>
    <w:qFormat/>
    <w:rPr>
      <w:rFonts w:ascii="Comic Sans MS" w:hAnsi="Comic Sans MS"/>
      <w:b/>
      <w:sz w:val="22"/>
    </w:rPr>
  </w:style>
  <w:style w:type="table" w:styleId="Grilledutableau">
    <w:name w:val="Table Grid"/>
    <w:basedOn w:val="TableauNormal"/>
    <w:rsid w:val="00AF7B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96C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B2F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B2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4285C"/>
  </w:style>
  <w:style w:type="character" w:styleId="Lienhypertexte">
    <w:name w:val="Hyperlink"/>
    <w:basedOn w:val="Policepardfaut"/>
    <w:rsid w:val="003359DD"/>
    <w:rPr>
      <w:color w:val="0000FF"/>
      <w:u w:val="single"/>
    </w:rPr>
  </w:style>
  <w:style w:type="paragraph" w:customStyle="1" w:styleId="UGtexte">
    <w:name w:val="UGtexte"/>
    <w:basedOn w:val="Normal"/>
    <w:rsid w:val="006E122E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2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.social.economique@ca-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ECC0-AFAE-4128-98D2-74FB17A1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DE JOUETS</vt:lpstr>
    </vt:vector>
  </TitlesOfParts>
  <Company>CA Technologies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DE JOUETS</dc:title>
  <dc:creator>COMITE D'ENTREPRISE DU CA</dc:creator>
  <cp:lastModifiedBy>CABRERIZO-TORRES Juliette</cp:lastModifiedBy>
  <cp:revision>3</cp:revision>
  <cp:lastPrinted>2019-12-06T09:54:00Z</cp:lastPrinted>
  <dcterms:created xsi:type="dcterms:W3CDTF">2023-01-04T15:49:00Z</dcterms:created>
  <dcterms:modified xsi:type="dcterms:W3CDTF">2023-01-04T16:04:00Z</dcterms:modified>
</cp:coreProperties>
</file>